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5月11日每日一练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1.在德国莱比锡大学创建了世界上第一个心理学实验室的心理学家是(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A.艾宾浩斯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pt">
                  <v:imagedata r:id="rId4" o:title=""/>
                </v:shape>
              </w:pict>
            </w:r>
            <w:r>
              <w:pict>
                <v:shape id="_x0000_i1026" type="#_x0000_t75" style="height:9pt;width:100.51pt">
                  <v:imagedata r:id="rId5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B.韦伯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C.马斯洛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24.75pt">
                  <v:imagedata r:id="rId7" o:title=""/>
                </v:shape>
              </w:pict>
            </w:r>
            <w:r>
              <w:pict>
                <v:shape id="_x0000_i1029" type="#_x0000_t75" style="height:9pt;width:81.76pt">
                  <v:imagedata r:id="rId8" o:title=""/>
                </v:shape>
              </w:pict>
            </w:r>
            <w:r>
              <w:t>23.53%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D.冯特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75.01pt">
                  <v:imagedata r:id="rId9" o:title=""/>
                </v:shape>
              </w:pict>
            </w:r>
            <w:r>
              <w:pict>
                <v:shape id="_x0000_i1031" type="#_x0000_t75" style="height:9pt;width:31.5pt">
                  <v:imagedata r:id="rId10" o:title=""/>
                </v:shape>
              </w:pict>
            </w:r>
            <w:r>
              <w:t>70.59%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70.59%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2.行为主义创立的标志是1914年美国心理学家( )出版了《行为:比较心理学导论》一书，由此他被称为行为主义的创始人。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A.罗杰斯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2pt">
                  <v:imagedata r:id="rId11" o:title=""/>
                </v:shape>
              </w:pict>
            </w:r>
            <w:r>
              <w:pict>
                <v:shape id="_x0000_i1033" type="#_x0000_t75" style="height:9pt;width:94.51pt">
                  <v:imagedata r:id="rId12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B.华生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81.01pt">
                  <v:imagedata r:id="rId13" o:title=""/>
                </v:shape>
              </w:pict>
            </w:r>
            <w:r>
              <w:pict>
                <v:shape id="_x0000_i1035" type="#_x0000_t75" style="height:9pt;width:25.5pt">
                  <v:imagedata r:id="rId14" o:title=""/>
                </v:shape>
              </w:pict>
            </w:r>
            <w:r>
              <w:t>76.47%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C.弗洛伊德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6pt">
                  <v:imagedata r:id="rId4" o:title=""/>
                </v:shape>
              </w:pict>
            </w:r>
            <w:r>
              <w:pict>
                <v:shape id="_x0000_i1037" type="#_x0000_t75" style="height:9pt;width:100.51pt">
                  <v:imagedata r:id="rId5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D.马斯洛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6pt">
                  <v:imagedata r:id="rId4" o:title=""/>
                </v:shape>
              </w:pict>
            </w:r>
            <w:r>
              <w:pict>
                <v:shape id="_x0000_i1039" type="#_x0000_t75" style="height:9pt;width:100.51pt">
                  <v:imagedata r:id="rId5" o:title=""/>
                </v:shape>
              </w:pict>
            </w:r>
            <w:r>
              <w:t>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76.47%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3.以刺激与反应的关系为主要研究内容的心理学流派是(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A.行为主义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81.01pt">
                  <v:imagedata r:id="rId13" o:title=""/>
                </v:shape>
              </w:pict>
            </w:r>
            <w:r>
              <w:pict>
                <v:shape id="_x0000_i1041" type="#_x0000_t75" style="height:9pt;width:25.5pt">
                  <v:imagedata r:id="rId14" o:title=""/>
                </v:shape>
              </w:pict>
            </w:r>
            <w:r>
              <w:t>76.47%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B.精神分析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2pt">
                  <v:imagedata r:id="rId11" o:title=""/>
                </v:shape>
              </w:pict>
            </w:r>
            <w:r>
              <w:pict>
                <v:shape id="_x0000_i1043" type="#_x0000_t75" style="height:9pt;width:94.51pt">
                  <v:imagedata r:id="rId12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C.人本主义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6pt">
                  <v:imagedata r:id="rId4" o:title=""/>
                </v:shape>
              </w:pict>
            </w:r>
            <w:r>
              <w:pict>
                <v:shape id="_x0000_i1045" type="#_x0000_t75" style="height:9pt;width:100.51pt">
                  <v:imagedata r:id="rId5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D.认知主义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6pt">
                  <v:imagedata r:id="rId4" o:title=""/>
                </v:shape>
              </w:pict>
            </w:r>
            <w:r>
              <w:pict>
                <v:shape id="_x0000_i1047" type="#_x0000_t75" style="height:9pt;width:100.51pt">
                  <v:imagedata r:id="rId5" o:title=""/>
                </v:shape>
              </w:pict>
            </w:r>
            <w:r>
              <w:t>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76.47%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美国行为主义心理学家华生在行为主义一书中写道:“给我一打健康的婴儿，一个由我支配的特殊的环境。让我在这个环境里养育他们，我可担保，任意选择一个，不论他父母的才干倾向爱好如何，他父母的职业及种族如何，我都可以按照我的意愿把他们训练成为任何一种人物——医生、律师、艺术家、大商人，甚至乞丐或强盗。”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A.遗传决定论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B.环境决定论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5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C.家庭决定论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D.儿童决定论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5.精神分析学派(精神动力学派)的创立者是(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A.笛卡尔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B.华生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2pt">
                  <v:imagedata r:id="rId11" o:title=""/>
                </v:shape>
              </w:pict>
            </w:r>
            <w:r>
              <w:pict>
                <v:shape id="_x0000_i1054" type="#_x0000_t75" style="height:9pt;width:94.51pt">
                  <v:imagedata r:id="rId12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C.弗洛伊德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93.76pt">
                  <v:imagedata r:id="rId16" o:title=""/>
                </v:shape>
              </w:pict>
            </w:r>
            <w:r>
              <w:pict>
                <v:shape id="_x0000_i1056" type="#_x0000_t75" style="height:9pt;width:12.75pt">
                  <v:imagedata r:id="rId17" o:title=""/>
                </v:shape>
              </w:pict>
            </w:r>
            <w:r>
              <w:t>88.24%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D.罗杰斯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88.24%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