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2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刘桥镇第一幼儿园教职工招聘计划表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331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序号</w:t>
            </w:r>
          </w:p>
        </w:tc>
        <w:tc>
          <w:tcPr>
            <w:tcW w:w="33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4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拟招聘人数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保教处主任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后勤处主任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保育员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5名（含保洁员1名）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保健医生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厨师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勤杂工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6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6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6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6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6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6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刘桥镇第一幼儿园招聘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-15"/>
          <w:sz w:val="24"/>
          <w:szCs w:val="24"/>
          <w:bdr w:val="none" w:color="auto" w:sz="0" w:space="0"/>
          <w:shd w:val="clear" w:fill="FFFFFF"/>
        </w:rPr>
        <w:t>报名表</w:t>
      </w:r>
    </w:p>
    <w:tbl>
      <w:tblPr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342"/>
        <w:gridCol w:w="224"/>
        <w:gridCol w:w="179"/>
        <w:gridCol w:w="404"/>
        <w:gridCol w:w="404"/>
        <w:gridCol w:w="195"/>
        <w:gridCol w:w="209"/>
        <w:gridCol w:w="404"/>
        <w:gridCol w:w="404"/>
        <w:gridCol w:w="150"/>
        <w:gridCol w:w="254"/>
        <w:gridCol w:w="405"/>
        <w:gridCol w:w="314"/>
        <w:gridCol w:w="90"/>
        <w:gridCol w:w="404"/>
        <w:gridCol w:w="404"/>
        <w:gridCol w:w="404"/>
        <w:gridCol w:w="135"/>
        <w:gridCol w:w="284"/>
        <w:gridCol w:w="404"/>
        <w:gridCol w:w="404"/>
        <w:gridCol w:w="404"/>
        <w:gridCol w:w="404"/>
        <w:gridCol w:w="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gridSpan w:val="6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两寸免冠照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358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gridSpan w:val="6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持有的资格证</w:t>
            </w:r>
          </w:p>
        </w:tc>
        <w:tc>
          <w:tcPr>
            <w:tcW w:w="14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普通话等级</w:t>
            </w: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gridSpan w:val="6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资格认定机构</w:t>
            </w:r>
          </w:p>
        </w:tc>
        <w:tc>
          <w:tcPr>
            <w:tcW w:w="4995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gridSpan w:val="6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2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现家庭住址</w:t>
            </w:r>
          </w:p>
        </w:tc>
        <w:tc>
          <w:tcPr>
            <w:tcW w:w="7290" w:type="dxa"/>
            <w:gridSpan w:val="2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户籍所在地址</w:t>
            </w:r>
          </w:p>
        </w:tc>
        <w:tc>
          <w:tcPr>
            <w:tcW w:w="7290" w:type="dxa"/>
            <w:gridSpan w:val="2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7290" w:type="dxa"/>
            <w:gridSpan w:val="2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9540" w:type="dxa"/>
            <w:gridSpan w:val="2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主要学习、工作简历（从初中填起）[注意：请如实填写各段经历起止年月、在何单位学习（或任何工作），每段经历时间须前后衔接]：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3660" w:type="dxa"/>
            <w:gridSpan w:val="7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本人已知晓本次招聘刘桥镇第一幼儿园人员的相关规定，现提出应聘申请，并承诺将遵守相关规定和合同约定。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本人承诺所提供的相关材料是真实、有效的。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48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  期：</w:t>
            </w:r>
          </w:p>
        </w:tc>
        <w:tc>
          <w:tcPr>
            <w:tcW w:w="5880" w:type="dxa"/>
            <w:gridSpan w:val="1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初审：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审核人签名： 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36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      期： 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3660" w:type="dxa"/>
            <w:gridSpan w:val="7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880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复审：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审核人签名： 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      期：              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bdr w:val="none" w:color="auto" w:sz="0" w:space="0"/>
          <w:shd w:val="clear" w:fill="FFFFFF"/>
        </w:rPr>
        <w:t>注：凡在职幼教人员应聘需附现所在幼儿园或单位盖章的同意报考证明。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624F5"/>
    <w:rsid w:val="6D56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2021-05-13T05:40:00Z</dcterms:created>
  <dc:creator>Lonely</dc:creator>
  <cp:lastModifiedBy>Lonely</cp:lastModifiedBy>
  <dcterms:modified xsi:type="dcterms:W3CDTF">2021-05-13T05:41:27Z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